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DDE" w:rsidRPr="003F3D9F" w:rsidRDefault="00934DDE" w:rsidP="00934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18"/>
          <w:szCs w:val="24"/>
          <w:lang w:eastAsia="tr-TR"/>
        </w:rPr>
      </w:pPr>
      <w:r w:rsidRPr="003F3D9F">
        <w:rPr>
          <w:rFonts w:ascii="Arial" w:eastAsia="Times New Roman" w:hAnsi="Arial" w:cs="Arial"/>
          <w:b/>
          <w:sz w:val="18"/>
          <w:szCs w:val="24"/>
          <w:lang w:eastAsia="tr-TR"/>
        </w:rPr>
        <w:t xml:space="preserve">  </w:t>
      </w:r>
      <w:r w:rsidRPr="003F3D9F">
        <w:rPr>
          <w:rFonts w:ascii="Arial" w:eastAsia="Times New Roman" w:hAnsi="Arial" w:cs="Arial"/>
          <w:b/>
          <w:noProof/>
          <w:sz w:val="18"/>
          <w:szCs w:val="24"/>
          <w:lang w:eastAsia="tr-TR"/>
        </w:rPr>
        <w:drawing>
          <wp:inline distT="0" distB="0" distL="0" distR="0" wp14:anchorId="5C872020" wp14:editId="46E8434A">
            <wp:extent cx="825500" cy="82550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İPEKYOLU NOKT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3D9F">
        <w:rPr>
          <w:rFonts w:ascii="Arial" w:eastAsia="Times New Roman" w:hAnsi="Arial" w:cs="Arial"/>
          <w:b/>
          <w:sz w:val="18"/>
          <w:szCs w:val="24"/>
          <w:lang w:eastAsia="tr-TR"/>
        </w:rPr>
        <w:t xml:space="preserve"> </w:t>
      </w:r>
      <w:r w:rsidRPr="003F3D9F">
        <w:rPr>
          <w:rFonts w:ascii="Arial" w:eastAsia="Times New Roman" w:hAnsi="Arial" w:cs="Arial"/>
          <w:b/>
          <w:noProof/>
          <w:sz w:val="18"/>
          <w:szCs w:val="24"/>
          <w:lang w:eastAsia="tr-TR"/>
        </w:rPr>
        <w:t xml:space="preserve">                                                                                                                              </w:t>
      </w:r>
      <w:r w:rsidRPr="003F3D9F">
        <w:rPr>
          <w:rFonts w:ascii="Arial" w:eastAsia="Times New Roman" w:hAnsi="Arial" w:cs="Arial"/>
          <w:b/>
          <w:noProof/>
          <w:sz w:val="18"/>
          <w:szCs w:val="24"/>
          <w:lang w:eastAsia="tr-TR"/>
        </w:rPr>
        <w:drawing>
          <wp:inline distT="0" distB="0" distL="0" distR="0" wp14:anchorId="2994CF23" wp14:editId="4CDB2BDC">
            <wp:extent cx="774700" cy="774700"/>
            <wp:effectExtent l="0" t="0" r="6350" b="635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İPEKYOLU NOKT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566" cy="83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DDE" w:rsidRPr="003F3D9F" w:rsidRDefault="00934DDE" w:rsidP="00934DDE">
      <w:pPr>
        <w:shd w:val="clear" w:color="auto" w:fill="FFFFFF"/>
        <w:spacing w:after="0" w:line="240" w:lineRule="auto"/>
        <w:ind w:left="1416" w:firstLine="708"/>
        <w:rPr>
          <w:rFonts w:ascii="Arial" w:eastAsia="Times New Roman" w:hAnsi="Arial" w:cs="Arial"/>
          <w:b/>
          <w:sz w:val="18"/>
          <w:szCs w:val="24"/>
          <w:lang w:eastAsia="tr-TR"/>
        </w:rPr>
      </w:pPr>
      <w:r w:rsidRPr="003F3D9F">
        <w:rPr>
          <w:rFonts w:ascii="Arial" w:eastAsia="Times New Roman" w:hAnsi="Arial" w:cs="Arial"/>
          <w:b/>
          <w:sz w:val="18"/>
          <w:szCs w:val="24"/>
          <w:lang w:eastAsia="tr-TR"/>
        </w:rPr>
        <w:t xml:space="preserve">                                                  T.C.</w:t>
      </w:r>
    </w:p>
    <w:p w:rsidR="00934DDE" w:rsidRPr="003F3D9F" w:rsidRDefault="00934DDE" w:rsidP="00934DDE">
      <w:pPr>
        <w:shd w:val="clear" w:color="auto" w:fill="FFFFFF"/>
        <w:spacing w:after="0" w:line="240" w:lineRule="auto"/>
        <w:ind w:left="1416" w:firstLine="708"/>
        <w:rPr>
          <w:rFonts w:ascii="Arial" w:eastAsia="Times New Roman" w:hAnsi="Arial" w:cs="Arial"/>
          <w:b/>
          <w:sz w:val="18"/>
          <w:szCs w:val="24"/>
          <w:lang w:eastAsia="tr-TR"/>
        </w:rPr>
      </w:pPr>
      <w:r w:rsidRPr="003F3D9F">
        <w:rPr>
          <w:rFonts w:ascii="Arial" w:eastAsia="Times New Roman" w:hAnsi="Arial" w:cs="Arial"/>
          <w:b/>
          <w:sz w:val="18"/>
          <w:szCs w:val="24"/>
          <w:lang w:eastAsia="tr-TR"/>
        </w:rPr>
        <w:t xml:space="preserve">                               </w:t>
      </w:r>
      <w:r w:rsidR="00AB1C16" w:rsidRPr="003F3D9F">
        <w:rPr>
          <w:rFonts w:ascii="Arial" w:eastAsia="Times New Roman" w:hAnsi="Arial" w:cs="Arial"/>
          <w:b/>
          <w:sz w:val="18"/>
          <w:szCs w:val="24"/>
          <w:lang w:eastAsia="tr-TR"/>
        </w:rPr>
        <w:t>İPEKYOLU</w:t>
      </w:r>
      <w:r w:rsidR="007B5467">
        <w:rPr>
          <w:rFonts w:ascii="Arial" w:eastAsia="Times New Roman" w:hAnsi="Arial" w:cs="Arial"/>
          <w:b/>
          <w:sz w:val="18"/>
          <w:szCs w:val="24"/>
          <w:lang w:eastAsia="tr-TR"/>
        </w:rPr>
        <w:t xml:space="preserve"> </w:t>
      </w:r>
      <w:r w:rsidRPr="003F3D9F">
        <w:rPr>
          <w:rFonts w:ascii="Arial" w:eastAsia="Times New Roman" w:hAnsi="Arial" w:cs="Arial"/>
          <w:b/>
          <w:sz w:val="18"/>
          <w:szCs w:val="24"/>
          <w:lang w:eastAsia="tr-TR"/>
        </w:rPr>
        <w:t>KAYMAKAML</w:t>
      </w:r>
      <w:r w:rsidR="007B5467">
        <w:rPr>
          <w:rFonts w:ascii="Arial" w:eastAsia="Times New Roman" w:hAnsi="Arial" w:cs="Arial"/>
          <w:b/>
          <w:sz w:val="18"/>
          <w:szCs w:val="24"/>
          <w:lang w:eastAsia="tr-TR"/>
        </w:rPr>
        <w:t>IĞI</w:t>
      </w:r>
    </w:p>
    <w:p w:rsidR="00A322AB" w:rsidRPr="003F3D9F" w:rsidRDefault="00934DDE" w:rsidP="00934DDE">
      <w:pPr>
        <w:shd w:val="clear" w:color="auto" w:fill="FFFFFF"/>
        <w:spacing w:after="0" w:line="240" w:lineRule="auto"/>
        <w:ind w:left="1416" w:firstLine="708"/>
        <w:jc w:val="both"/>
        <w:rPr>
          <w:rFonts w:ascii="Arial" w:eastAsia="Times New Roman" w:hAnsi="Arial" w:cs="Arial"/>
          <w:b/>
          <w:bCs/>
          <w:sz w:val="18"/>
          <w:szCs w:val="24"/>
          <w:lang w:eastAsia="tr-TR"/>
        </w:rPr>
      </w:pPr>
      <w:r w:rsidRPr="003F3D9F">
        <w:rPr>
          <w:rFonts w:ascii="Arial" w:eastAsia="Times New Roman" w:hAnsi="Arial" w:cs="Arial"/>
          <w:b/>
          <w:bCs/>
          <w:sz w:val="18"/>
          <w:szCs w:val="24"/>
          <w:lang w:eastAsia="tr-TR"/>
        </w:rPr>
        <w:t xml:space="preserve">                      </w:t>
      </w:r>
      <w:r w:rsidR="00AB1C16" w:rsidRPr="003F3D9F">
        <w:rPr>
          <w:rFonts w:ascii="Arial" w:eastAsia="Times New Roman" w:hAnsi="Arial" w:cs="Arial"/>
          <w:b/>
          <w:bCs/>
          <w:sz w:val="18"/>
          <w:szCs w:val="24"/>
          <w:lang w:eastAsia="tr-TR"/>
        </w:rPr>
        <w:t>İpekyolu İlçe Milli Eğitim Müdürlüğü</w:t>
      </w:r>
    </w:p>
    <w:p w:rsidR="00AB1C16" w:rsidRDefault="00934DDE" w:rsidP="00934D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18"/>
          <w:szCs w:val="24"/>
          <w:lang w:eastAsia="tr-TR"/>
        </w:rPr>
      </w:pPr>
      <w:r w:rsidRPr="003F3D9F">
        <w:rPr>
          <w:rFonts w:ascii="Arial" w:eastAsia="Times New Roman" w:hAnsi="Arial" w:cs="Arial"/>
          <w:b/>
          <w:bCs/>
          <w:sz w:val="18"/>
          <w:szCs w:val="24"/>
          <w:lang w:eastAsia="tr-TR"/>
        </w:rPr>
        <w:t xml:space="preserve">                                                                  </w:t>
      </w:r>
      <w:r w:rsidR="00AB1C16" w:rsidRPr="003F3D9F">
        <w:rPr>
          <w:rFonts w:ascii="Arial" w:eastAsia="Times New Roman" w:hAnsi="Arial" w:cs="Arial"/>
          <w:b/>
          <w:bCs/>
          <w:sz w:val="18"/>
          <w:szCs w:val="24"/>
          <w:lang w:eastAsia="tr-TR"/>
        </w:rPr>
        <w:t>Kamu Hizmet Standartları Tablosu</w:t>
      </w:r>
    </w:p>
    <w:p w:rsidR="00B53466" w:rsidRPr="003F3D9F" w:rsidRDefault="00B53466" w:rsidP="00934DD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18"/>
          <w:szCs w:val="24"/>
          <w:lang w:eastAsia="tr-TR"/>
        </w:rPr>
      </w:pPr>
    </w:p>
    <w:tbl>
      <w:tblPr>
        <w:tblW w:w="10183" w:type="dxa"/>
        <w:tblInd w:w="-2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605"/>
        <w:gridCol w:w="2199"/>
        <w:gridCol w:w="5105"/>
        <w:gridCol w:w="1531"/>
      </w:tblGrid>
      <w:tr w:rsidR="003F3D9F" w:rsidRPr="003F3D9F" w:rsidTr="005B6E3D">
        <w:tc>
          <w:tcPr>
            <w:tcW w:w="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3F3D9F">
              <w:rPr>
                <w:rFonts w:ascii="Arial" w:eastAsia="Times New Roman" w:hAnsi="Arial" w:cs="Arial"/>
                <w:sz w:val="24"/>
                <w:szCs w:val="24"/>
                <w:lang w:eastAsia="tr-TR"/>
              </w:rPr>
              <w:t>  </w:t>
            </w:r>
            <w:r w:rsidRPr="003F3D9F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tr-TR"/>
              </w:rPr>
              <w:t>S</w:t>
            </w:r>
            <w:r w:rsidRPr="003F3D9F">
              <w:rPr>
                <w:rFonts w:ascii="Times New Roman" w:eastAsia="Times New Roman" w:hAnsi="Times New Roman" w:cs="Times New Roman"/>
                <w:sz w:val="14"/>
                <w:szCs w:val="24"/>
                <w:lang w:eastAsia="tr-TR"/>
              </w:rPr>
              <w:t>. </w:t>
            </w:r>
            <w:r w:rsidRPr="003F3D9F">
              <w:rPr>
                <w:rFonts w:ascii="Times New Roman" w:eastAsia="Times New Roman" w:hAnsi="Times New Roman" w:cs="Times New Roman"/>
                <w:b/>
                <w:bCs/>
                <w:sz w:val="14"/>
                <w:szCs w:val="24"/>
                <w:lang w:eastAsia="tr-TR"/>
              </w:rPr>
              <w:t>NO.</w:t>
            </w:r>
          </w:p>
        </w:tc>
        <w:tc>
          <w:tcPr>
            <w:tcW w:w="280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b/>
                <w:bCs/>
                <w:sz w:val="18"/>
                <w:szCs w:val="24"/>
                <w:lang w:eastAsia="tr-TR"/>
              </w:rPr>
              <w:t>VATANDAŞA SUNULAN HİZMETİN ADI</w:t>
            </w:r>
          </w:p>
        </w:tc>
        <w:tc>
          <w:tcPr>
            <w:tcW w:w="5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tr-TR"/>
              </w:rPr>
              <w:t>BAŞVURUDA İSTENİLEN BELGELER</w:t>
            </w:r>
          </w:p>
        </w:tc>
        <w:tc>
          <w:tcPr>
            <w:tcW w:w="15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B53466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tr-TR"/>
              </w:rPr>
            </w:pPr>
            <w:r w:rsidRPr="00B53466">
              <w:rPr>
                <w:rFonts w:ascii="Times New Roman" w:eastAsia="Times New Roman" w:hAnsi="Times New Roman" w:cs="Times New Roman"/>
                <w:b/>
                <w:bCs/>
                <w:sz w:val="12"/>
                <w:szCs w:val="24"/>
                <w:lang w:eastAsia="tr-TR"/>
              </w:rPr>
              <w:t>HİZMETİN TAMAMLANMA SÜRESİ</w:t>
            </w:r>
          </w:p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B53466">
              <w:rPr>
                <w:rFonts w:ascii="Times New Roman" w:eastAsia="Times New Roman" w:hAnsi="Times New Roman" w:cs="Times New Roman"/>
                <w:b/>
                <w:bCs/>
                <w:sz w:val="12"/>
                <w:szCs w:val="24"/>
                <w:lang w:eastAsia="tr-TR"/>
              </w:rPr>
              <w:t>(EN GEÇ SÜRE</w:t>
            </w:r>
            <w:r w:rsidRPr="003F3D9F">
              <w:rPr>
                <w:rFonts w:ascii="Times New Roman" w:eastAsia="Times New Roman" w:hAnsi="Times New Roman" w:cs="Times New Roman"/>
                <w:b/>
                <w:bCs/>
                <w:sz w:val="16"/>
                <w:szCs w:val="24"/>
                <w:lang w:eastAsia="tr-TR"/>
              </w:rPr>
              <w:t>)</w:t>
            </w:r>
          </w:p>
        </w:tc>
      </w:tr>
      <w:tr w:rsidR="003F3D9F" w:rsidRPr="003F3D9F" w:rsidTr="00AB1C16">
        <w:tc>
          <w:tcPr>
            <w:tcW w:w="1018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ATAMA VE ÖZLÜK BÖLÜMÜ HİZMET STANDARTI</w:t>
            </w:r>
          </w:p>
        </w:tc>
      </w:tr>
      <w:tr w:rsidR="003F3D9F" w:rsidRPr="003F3D9F" w:rsidTr="005B6E3D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Öğretmenlerin Atama Başvuru İşlemleri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C0448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 Atamalar elektronik ortamda </w:t>
            </w:r>
            <w:proofErr w:type="spellStart"/>
            <w:proofErr w:type="gram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yapıldığından,yönetmelik</w:t>
            </w:r>
            <w:proofErr w:type="spellEnd"/>
            <w:proofErr w:type="gram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gereği istenilen belgeler.</w:t>
            </w:r>
          </w:p>
          <w:p w:rsidR="00AB1C16" w:rsidRPr="003F3D9F" w:rsidRDefault="00AB1C16" w:rsidP="00AB1C1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 Eşinin çalıştığına dair belge.</w:t>
            </w:r>
          </w:p>
          <w:p w:rsidR="00AB1C16" w:rsidRPr="003F3D9F" w:rsidRDefault="00AB1C16" w:rsidP="00AB1C1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 İş yeri sahibi olduğuna dair belge.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Dakika</w:t>
            </w:r>
          </w:p>
        </w:tc>
      </w:tr>
      <w:tr w:rsidR="003F3D9F" w:rsidRPr="003F3D9F" w:rsidTr="005B6E3D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Ücretli Öğretmen Müracaatı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2E0178" w:rsidP="00AB1C1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 Dilekçe </w:t>
            </w:r>
          </w:p>
          <w:p w:rsidR="00AB1C16" w:rsidRPr="003F3D9F" w:rsidRDefault="00AB1C16" w:rsidP="00AB1C1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 Diploma Fotokopisi</w:t>
            </w:r>
          </w:p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 KPSS Sonuç Belgesi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 Dakika</w:t>
            </w:r>
          </w:p>
        </w:tc>
      </w:tr>
      <w:tr w:rsidR="003F3D9F" w:rsidRPr="003F3D9F" w:rsidTr="005B6E3D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İlk Atama </w:t>
            </w: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Müracatı</w:t>
            </w:r>
            <w:proofErr w:type="spellEnd"/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7B54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 Diploma Aslı ve Fotokopisi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Dakika</w:t>
            </w:r>
          </w:p>
        </w:tc>
      </w:tr>
      <w:tr w:rsidR="003F3D9F" w:rsidRPr="003F3D9F" w:rsidTr="005B6E3D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Kimlik Kartı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2E0178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1- Form </w:t>
            </w:r>
          </w:p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2- 1 Adet Vesikalık Fotoğraf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Dakika</w:t>
            </w:r>
          </w:p>
        </w:tc>
      </w:tr>
      <w:tr w:rsidR="003F3D9F" w:rsidRPr="003F3D9F" w:rsidTr="005B6E3D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Yıllık-Mazeret-</w:t>
            </w: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Sıhhı</w:t>
            </w:r>
            <w:proofErr w:type="spell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-Aylıksız-Yurt dışı İzin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 İzin Formu</w:t>
            </w:r>
          </w:p>
          <w:p w:rsidR="00AB1C16" w:rsidRPr="003F3D9F" w:rsidRDefault="00AB1C16" w:rsidP="00AB1C1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 Mazeret İzin Formu</w:t>
            </w:r>
          </w:p>
          <w:p w:rsidR="00AB1C16" w:rsidRPr="003F3D9F" w:rsidRDefault="00AB1C16" w:rsidP="00AB1C1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3. Doktor Raporu</w:t>
            </w:r>
          </w:p>
          <w:p w:rsidR="00AB1C16" w:rsidRPr="003F3D9F" w:rsidRDefault="00AB1C16" w:rsidP="00AB1C1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4. Aylıksız İzin Formu</w:t>
            </w:r>
          </w:p>
          <w:p w:rsidR="00AB1C16" w:rsidRPr="003F3D9F" w:rsidRDefault="00AB1C16" w:rsidP="00AB1C1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5. Yurt Dışı İzin Belgesi</w:t>
            </w:r>
          </w:p>
          <w:p w:rsidR="00AB1C16" w:rsidRPr="003F3D9F" w:rsidRDefault="00AB1C16" w:rsidP="00AB1C1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6. Gerekçe ile ilgili Belgeler.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Dakika</w:t>
            </w:r>
          </w:p>
        </w:tc>
      </w:tr>
      <w:tr w:rsidR="003F3D9F" w:rsidRPr="003F3D9F" w:rsidTr="005B6E3D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Askerlik Tehiri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 Dilekçe</w:t>
            </w: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2- Diploma Örneği</w:t>
            </w: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3- Nüfus Cüzdan Örneği</w:t>
            </w: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4- Askerlik Durum Belgesi</w:t>
            </w: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5- Hizmet Cetveli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60 gün</w:t>
            </w:r>
          </w:p>
        </w:tc>
      </w:tr>
      <w:tr w:rsidR="003F3D9F" w:rsidRPr="003F3D9F" w:rsidTr="005B6E3D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Belgesi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 Dilekçe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Dakika</w:t>
            </w:r>
          </w:p>
        </w:tc>
      </w:tr>
      <w:tr w:rsidR="003F3D9F" w:rsidRPr="003F3D9F" w:rsidTr="005B6E3D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İntibak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 Dilekçe</w:t>
            </w: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2- Diploma Örneği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Dakika</w:t>
            </w:r>
          </w:p>
        </w:tc>
      </w:tr>
      <w:tr w:rsidR="003F3D9F" w:rsidRPr="003F3D9F" w:rsidTr="005B6E3D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Lise Hazırlık </w:t>
            </w: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Terfisi</w:t>
            </w:r>
            <w:proofErr w:type="spellEnd"/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 Dilekçe</w:t>
            </w: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2- Diploma Örneği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Dakika</w:t>
            </w:r>
          </w:p>
        </w:tc>
      </w:tr>
      <w:tr w:rsidR="003F3D9F" w:rsidRPr="003F3D9F" w:rsidTr="005B6E3D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Yüksek Lisans </w:t>
            </w:r>
            <w:proofErr w:type="spell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Terfisi</w:t>
            </w:r>
            <w:proofErr w:type="spellEnd"/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 Dilekçe</w:t>
            </w: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2-Diploma Örneği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 Dakika</w:t>
            </w:r>
          </w:p>
        </w:tc>
      </w:tr>
      <w:tr w:rsidR="003F3D9F" w:rsidRPr="003F3D9F" w:rsidTr="005B6E3D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Birleştirmeleri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 Dilekçe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45 gün</w:t>
            </w:r>
          </w:p>
        </w:tc>
      </w:tr>
      <w:tr w:rsidR="003F3D9F" w:rsidRPr="003F3D9F" w:rsidTr="005B6E3D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Askerlik Borçlanması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 Dilekçe</w:t>
            </w: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2- Terhis Belgesi</w:t>
            </w: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3- Hizmet Cetveli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gün</w:t>
            </w:r>
          </w:p>
        </w:tc>
      </w:tr>
      <w:tr w:rsidR="003F3D9F" w:rsidRPr="003F3D9F" w:rsidTr="005B6E3D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Borçlanması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 Dilekçe</w:t>
            </w: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2- Hizmet Cetveli</w:t>
            </w: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3- Bağlı Belgeler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gün</w:t>
            </w:r>
          </w:p>
        </w:tc>
      </w:tr>
      <w:tr w:rsidR="003F3D9F" w:rsidRPr="003F3D9F" w:rsidTr="005B6E3D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Fiili Hizmet Zammı İşlemleri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 Dilekçe</w:t>
            </w: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2- Gerekçeyi gösteren belge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30 gün</w:t>
            </w:r>
          </w:p>
        </w:tc>
      </w:tr>
      <w:tr w:rsidR="003F3D9F" w:rsidRPr="003F3D9F" w:rsidTr="005B6E3D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Emeklilik İşlemleri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Dilekçe. 2. Fotoğraf ( 6 Adet) 3. Nüfus Cüzdanı Örneği 4. Askerlik Terhis Belgesi 5. Hizmet Borçlanması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gün</w:t>
            </w:r>
          </w:p>
        </w:tc>
      </w:tr>
      <w:tr w:rsidR="003F3D9F" w:rsidRPr="003F3D9F" w:rsidTr="00AB1C16">
        <w:tc>
          <w:tcPr>
            <w:tcW w:w="1018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178" w:rsidRPr="003F3D9F" w:rsidRDefault="002E0178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E12EC2" w:rsidRPr="003F3D9F" w:rsidRDefault="00E12EC2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E12EC2" w:rsidRPr="003F3D9F" w:rsidRDefault="00E12EC2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E12EC2" w:rsidRPr="003F3D9F" w:rsidRDefault="00E12EC2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F3D9F" w:rsidRPr="003F3D9F" w:rsidTr="00AB1C16">
        <w:tc>
          <w:tcPr>
            <w:tcW w:w="1018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lastRenderedPageBreak/>
              <w:t>BÜTÇE -YATIRIM BÖLÜMÜ HİZMET STANDARTI</w:t>
            </w:r>
          </w:p>
          <w:p w:rsidR="002E0178" w:rsidRPr="003F3D9F" w:rsidRDefault="002E0178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F3D9F" w:rsidRPr="003F3D9F" w:rsidTr="005B6E3D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Onarım İşlemleri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 Keşif yapılmasına ilişkin istek yazısı</w:t>
            </w:r>
          </w:p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 Keşif Özeti</w:t>
            </w:r>
          </w:p>
          <w:p w:rsidR="00AB1C16" w:rsidRPr="003F3D9F" w:rsidRDefault="00B55EA1" w:rsidP="00B55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3- Ödenek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12 Ay</w:t>
            </w:r>
          </w:p>
        </w:tc>
      </w:tr>
      <w:tr w:rsidR="003F3D9F" w:rsidRPr="003F3D9F" w:rsidTr="005B6E3D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7B5467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</w:t>
            </w:r>
            <w:r w:rsidR="00AB1C16"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.ADSL</w:t>
            </w:r>
            <w:proofErr w:type="spellEnd"/>
            <w:proofErr w:type="gramEnd"/>
            <w:r w:rsidR="00AB1C16"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-Su Fatura Ödemeleri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16" w:rsidRPr="003F3D9F" w:rsidRDefault="00B55EA1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1. Ödenek Yazısı</w:t>
            </w:r>
          </w:p>
          <w:p w:rsidR="00AB1C16" w:rsidRPr="003F3D9F" w:rsidRDefault="00B55EA1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 Fatura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Ödenek Durumuna göre</w:t>
            </w:r>
          </w:p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Hafta içerisinde</w:t>
            </w:r>
          </w:p>
        </w:tc>
      </w:tr>
      <w:tr w:rsidR="003F3D9F" w:rsidRPr="003F3D9F" w:rsidTr="005B6E3D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İhale İşlemleri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16" w:rsidRPr="003F3D9F" w:rsidRDefault="003F59A0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1-Kamu İhale kurumunun Aç</w:t>
            </w:r>
            <w:r w:rsidR="00AB1C16"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ık İhale Kanununda belirmiş olduğu evraklar</w:t>
            </w:r>
          </w:p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2-Kamu İhale kurumunun Doğrudan Temin İhale Kanununda belirmiş olduğu evraklar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Kanunda belirtilen süre içerisinde</w:t>
            </w:r>
          </w:p>
        </w:tc>
      </w:tr>
      <w:tr w:rsidR="003F3D9F" w:rsidRPr="003F3D9F" w:rsidTr="005B6E3D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İcra yazısı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EA1" w:rsidRPr="003F3D9F" w:rsidRDefault="00B55EA1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B55EA1" w:rsidRPr="003F3D9F" w:rsidRDefault="00B55EA1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1-Mahkemelerden gelen icra yazıları ilgili Hizmet bürosuna verilir</w:t>
            </w: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>2-Süresi içerisinde gerekli yazışmalar yapılır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Hizmet birimine gelen yazılar en fazla 5 gün içerisinde gerekli yazışmaları yapar.</w:t>
            </w:r>
          </w:p>
        </w:tc>
      </w:tr>
      <w:tr w:rsidR="003F3D9F" w:rsidRPr="003F3D9F" w:rsidTr="00AB1C16">
        <w:tc>
          <w:tcPr>
            <w:tcW w:w="1018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MUHASEBE BÖLÜMÜ HİZMET STANDARTI</w:t>
            </w:r>
          </w:p>
        </w:tc>
      </w:tr>
      <w:tr w:rsidR="003F3D9F" w:rsidRPr="003F3D9F" w:rsidTr="005B6E3D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Personel Ödemeleri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1- Kurum Personeline gerekli </w:t>
            </w:r>
            <w:proofErr w:type="gram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maaş ,ek</w:t>
            </w:r>
            <w:proofErr w:type="gram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ders </w:t>
            </w:r>
            <w:r w:rsidR="003F59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  </w:t>
            </w: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,yolluk ödemelerinin yapılması</w:t>
            </w:r>
          </w:p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 Hastane,</w:t>
            </w:r>
            <w:r w:rsidR="003F59A0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eczane ödemeleri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 Hafta</w:t>
            </w:r>
          </w:p>
        </w:tc>
      </w:tr>
      <w:tr w:rsidR="003F3D9F" w:rsidRPr="003F3D9F" w:rsidTr="00AB1C16">
        <w:tc>
          <w:tcPr>
            <w:tcW w:w="1018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ÖZEL YURT AÇMA HİZMET STANDARDI</w:t>
            </w:r>
          </w:p>
        </w:tc>
      </w:tr>
      <w:tr w:rsidR="003F3D9F" w:rsidRPr="003F3D9F" w:rsidTr="005B6E3D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178" w:rsidRPr="003F3D9F" w:rsidRDefault="002E0178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178" w:rsidRPr="003F3D9F" w:rsidRDefault="002E0178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178" w:rsidRPr="003F3D9F" w:rsidRDefault="00C04483" w:rsidP="002E0178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Başvuru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E0178" w:rsidRPr="003F3D9F" w:rsidRDefault="002E0178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3F3D9F" w:rsidRPr="003F3D9F" w:rsidTr="005B6E3D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Özel Yurt Açma Başvurusu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E0178" w:rsidRPr="003F3D9F" w:rsidRDefault="003F59A0" w:rsidP="00CE3995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t xml:space="preserve">Müracaat dilekçesi </w:t>
            </w:r>
            <w:r w:rsidR="00AB1C16" w:rsidRPr="003F3D9F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br/>
              <w:t>a</w:t>
            </w:r>
            <w:proofErr w:type="gramStart"/>
            <w:r w:rsidR="00AB1C16" w:rsidRPr="003F3D9F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t>)</w:t>
            </w:r>
            <w:proofErr w:type="gramEnd"/>
            <w:r w:rsidR="00AB1C16" w:rsidRPr="003F3D9F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t>Şirket ve benzerleri için ticari sicil gazetesinde yayınlanmış veya noter tasdikli şirket sözleşmesi ile kurucu temsilcisi olduğunu belirten yetki belgesi</w:t>
            </w:r>
            <w:r w:rsidR="00AB1C16" w:rsidRPr="003F3D9F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br/>
              <w:t>b)Diğer özel hukuk tüzel kişiler için yönetim kurulu veya yetkili organın kurucu temsilcisi olarak seçtiği gerçek kişiyi gösteren karar örneği</w:t>
            </w:r>
            <w:r w:rsidR="00AB1C16" w:rsidRPr="003F3D9F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br/>
              <w:t>2- Kurucuya ait iki adet fotoğraf</w:t>
            </w:r>
            <w:r w:rsidR="00AB1C16" w:rsidRPr="003F3D9F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br/>
              <w:t>3- Diploma</w:t>
            </w:r>
            <w:r w:rsidR="00AB1C16" w:rsidRPr="003F3D9F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br/>
              <w:t xml:space="preserve">4- Binaya ait üç adet </w:t>
            </w:r>
            <w:proofErr w:type="spellStart"/>
            <w:r w:rsidR="00AB1C16" w:rsidRPr="003F3D9F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t>röleve</w:t>
            </w:r>
            <w:proofErr w:type="spellEnd"/>
            <w:r w:rsidR="00AB1C16" w:rsidRPr="003F3D9F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br/>
              <w:t>5- Binanın endüstriyel kuruluşlardan uzak olduğunu belirten İl Sağlık müdürlüğünden alınan belge</w:t>
            </w:r>
            <w:r w:rsidR="00AB1C16" w:rsidRPr="003F3D9F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br/>
              <w:t>6- Binanın kiralık olması halinde kira sözleşmesi</w:t>
            </w:r>
            <w:r w:rsidR="00AB1C16" w:rsidRPr="003F3D9F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br/>
              <w:t>7- Bina kurucuya ait ise tapu senedi</w:t>
            </w:r>
            <w:r w:rsidR="00AB1C16" w:rsidRPr="003F3D9F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br/>
              <w:t>8- Kurucu bina üzerinde intifa hakkına sahipse buna ilişkin olarak tapu sicilinden alınan belge.</w:t>
            </w:r>
            <w:r w:rsidR="00AB1C16" w:rsidRPr="003F3D9F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br/>
              <w:t>9- Binanın mesken veya iş yeri olduğunu belirten belediye İmar müdürlüğünden alınan Yapı Kullanım İzin Belgesi</w:t>
            </w:r>
            <w:r w:rsidR="00AB1C16" w:rsidRPr="003F3D9F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br/>
            </w:r>
          </w:p>
          <w:p w:rsidR="00AB1C16" w:rsidRPr="003F3D9F" w:rsidRDefault="00AB1C16" w:rsidP="00B55EA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t>10- Yetkili(yapı denetim Firmaları) kuruluştan alınan binanın depreme dayanıklı olduğunu gösteren belge</w:t>
            </w:r>
            <w:r w:rsidRPr="003F3D9F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br/>
              <w:t>11- Şirket ve benzerleri için Ticaret sicili Gazetesinde yayınlanmış veya noter tasdikli şirket sözleşmesi ile kurucu temsilcisi olduğunu belirt</w:t>
            </w:r>
            <w:r w:rsidR="00B55EA1" w:rsidRPr="003F3D9F">
              <w:rPr>
                <w:rFonts w:ascii="Times New Roman" w:eastAsia="Times New Roman" w:hAnsi="Times New Roman" w:cs="Times New Roman"/>
                <w:sz w:val="18"/>
                <w:szCs w:val="24"/>
                <w:lang w:eastAsia="tr-TR"/>
              </w:rPr>
              <w:t>mek.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Aynı Gün</w:t>
            </w:r>
          </w:p>
        </w:tc>
      </w:tr>
      <w:tr w:rsidR="003F3D9F" w:rsidRPr="003F3D9F" w:rsidTr="005B6E3D">
        <w:trPr>
          <w:trHeight w:val="830"/>
        </w:trPr>
        <w:tc>
          <w:tcPr>
            <w:tcW w:w="1018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2EC2" w:rsidRPr="003F3D9F" w:rsidRDefault="00E12EC2" w:rsidP="00C0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5B6E3D" w:rsidRPr="003F3D9F" w:rsidRDefault="005B6E3D" w:rsidP="00C0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5B6E3D" w:rsidRPr="003F3D9F" w:rsidRDefault="005B6E3D" w:rsidP="00C0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E12EC2" w:rsidRPr="003F3D9F" w:rsidRDefault="00E12EC2" w:rsidP="00C0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E12EC2" w:rsidRPr="003F3D9F" w:rsidRDefault="00E12EC2" w:rsidP="00C0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C04483" w:rsidRPr="003F3D9F" w:rsidRDefault="00C04483" w:rsidP="00C0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3F3D9F" w:rsidRPr="003F3D9F" w:rsidTr="005B6E3D">
        <w:trPr>
          <w:trHeight w:val="830"/>
        </w:trPr>
        <w:tc>
          <w:tcPr>
            <w:tcW w:w="1018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E3D" w:rsidRPr="003F3D9F" w:rsidRDefault="005B6E3D" w:rsidP="00C0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  <w:p w:rsidR="005B6E3D" w:rsidRPr="003F3D9F" w:rsidRDefault="005B6E3D" w:rsidP="00C0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KÜLTÜR BÖLÜMÜ HİZMET STANDARTI</w:t>
            </w:r>
          </w:p>
        </w:tc>
      </w:tr>
      <w:tr w:rsidR="003F3D9F" w:rsidRPr="003F3D9F" w:rsidTr="005B6E3D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Öğrenim Belgesi, Nakil Belgesi ve Diplomasını kaybedenlere mahsusu belge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B55EA1" w:rsidP="00AB1C1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1. Dilekçe</w:t>
            </w:r>
          </w:p>
          <w:p w:rsidR="00AB1C16" w:rsidRPr="003F3D9F" w:rsidRDefault="00AB1C16" w:rsidP="00AB1C1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2. Diploma Örneği</w:t>
            </w:r>
          </w:p>
          <w:p w:rsidR="00AB1C16" w:rsidRPr="003F3D9F" w:rsidRDefault="00AB1C16" w:rsidP="00C0448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3. Savaş, sel, deprem, yangın gibi nedenlerle okul</w:t>
            </w:r>
            <w:r w:rsidR="00C04483" w:rsidRPr="003F3D9F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 xml:space="preserve"> </w:t>
            </w:r>
            <w:r w:rsidRPr="003F3D9F">
              <w:rPr>
                <w:rFonts w:ascii="Times New Roman" w:eastAsia="Times New Roman" w:hAnsi="Times New Roman" w:cs="Times New Roman"/>
                <w:sz w:val="20"/>
                <w:szCs w:val="24"/>
                <w:lang w:eastAsia="tr-TR"/>
              </w:rPr>
              <w:t>kayıtları yok olmuş ise, öğrenim durumlarını kanıtlayan belge.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Aynı Gün</w:t>
            </w:r>
          </w:p>
        </w:tc>
      </w:tr>
      <w:tr w:rsidR="003F3D9F" w:rsidRPr="003F3D9F" w:rsidTr="005B6E3D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Tiyatro-Piyes Onayı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1-Sergilenecek tiyatro eserinin tam metni,</w:t>
            </w:r>
            <w:r w:rsidRPr="003F3D9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br/>
              <w:t>2-Tiyatronun (Oyunu sergileyecek kişi veya grubun)vergi mükellefi olduğuna dair belge (Vergi Levhası Fotokopisi)</w:t>
            </w:r>
            <w:r w:rsidRPr="003F3D9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br/>
              <w:t>3-İlçe Milli Eğitim Müdürlüğüne hitaben dilekçe (Oyunun izni için,</w:t>
            </w:r>
            <w:r w:rsidR="003F59A0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</w:t>
            </w:r>
            <w:r w:rsidRPr="003F3D9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oyunun oynanacağı okul türünü belirten,</w:t>
            </w:r>
            <w:r w:rsidR="003F59A0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</w:t>
            </w:r>
            <w:r w:rsidRPr="003F3D9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adres ve telefon yazılı)</w:t>
            </w:r>
            <w:r w:rsidRPr="003F3D9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br/>
              <w:t xml:space="preserve">4-Oyun yazarından alınacak noter tasdikli oyunun oynama izni </w:t>
            </w:r>
            <w:proofErr w:type="gramStart"/>
            <w:r w:rsidRPr="003F3D9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(</w:t>
            </w:r>
            <w:proofErr w:type="gramEnd"/>
            <w:r w:rsidRPr="003F3D9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Telif</w:t>
            </w:r>
            <w:r w:rsidRPr="003F3D9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br/>
              <w:t>5-Sinema filmleri ve animasyon filmler için yapımcı firma ile gösterimi yapacak firma ile arasındaki sözleşme</w:t>
            </w:r>
            <w:r w:rsidRPr="003F3D9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br/>
              <w:t>6-Oyunun kayıt yapıldığı (Sahnede oynandığı şekli ile)</w:t>
            </w:r>
            <w:r w:rsidRPr="003F3D9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br/>
              <w:t>7-Bir önceki oynanan oyunla ilgili Okul Aile Birliği Makbuzu</w:t>
            </w:r>
            <w:r w:rsidRPr="003F3D9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br/>
              <w:t>8-Kültür ve Turizm bakanlığı destekli oyunlarda Tiyatro Grubu ve Turizm Bakanlığı arasındaki sözleşme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20 gün</w:t>
            </w:r>
          </w:p>
        </w:tc>
      </w:tr>
      <w:tr w:rsidR="003F3D9F" w:rsidRPr="003F3D9F" w:rsidTr="00AB1C16">
        <w:tc>
          <w:tcPr>
            <w:tcW w:w="1018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SAĞLIK İŞLERİ BÖLÜMÜ HİZMET STANDARTI</w:t>
            </w:r>
          </w:p>
        </w:tc>
      </w:tr>
      <w:tr w:rsidR="003F3D9F" w:rsidRPr="003F3D9F" w:rsidTr="005B6E3D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Hasta Raporlarının İzne Çevrilmesi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1. Sevk </w:t>
            </w:r>
            <w:proofErr w:type="gram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Kağıdı</w:t>
            </w:r>
            <w:proofErr w:type="gramEnd"/>
          </w:p>
          <w:p w:rsidR="00AB1C16" w:rsidRPr="003F3D9F" w:rsidRDefault="00AB1C16" w:rsidP="00AB1C16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2. İzin Formu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5 Dakika</w:t>
            </w:r>
          </w:p>
        </w:tc>
      </w:tr>
      <w:tr w:rsidR="003F3D9F" w:rsidRPr="003F3D9F" w:rsidTr="00AB1C16">
        <w:tc>
          <w:tcPr>
            <w:tcW w:w="1018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HİZMETİÇİ EĞİTİM STANDARDI</w:t>
            </w:r>
          </w:p>
        </w:tc>
      </w:tr>
      <w:tr w:rsidR="003F3D9F" w:rsidRPr="003F3D9F" w:rsidTr="005B6E3D">
        <w:tc>
          <w:tcPr>
            <w:tcW w:w="7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280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İlçelerde Düzenlenen Hizmet içi Kursları</w:t>
            </w:r>
          </w:p>
        </w:tc>
        <w:tc>
          <w:tcPr>
            <w:tcW w:w="5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1- Başvurular sistem üzerinden yapılmaktadır.</w:t>
            </w:r>
          </w:p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2- Müdürlükler tarafından onay işlemleri</w:t>
            </w:r>
          </w:p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3- Seminer Görevlilerinin belirlenmesi ve ilanı</w:t>
            </w:r>
          </w:p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4- Katılımcılara Belge verilmesi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3 hafta</w:t>
            </w:r>
          </w:p>
        </w:tc>
      </w:tr>
      <w:tr w:rsidR="003F3D9F" w:rsidRPr="003F3D9F" w:rsidTr="005B6E3D">
        <w:tc>
          <w:tcPr>
            <w:tcW w:w="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1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5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1C16" w:rsidRPr="003F3D9F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</w:p>
        </w:tc>
      </w:tr>
    </w:tbl>
    <w:p w:rsidR="00B55EA1" w:rsidRPr="003F3D9F" w:rsidRDefault="00B55EA1" w:rsidP="00C0448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</w:p>
    <w:p w:rsidR="00AB1C16" w:rsidRPr="003F3D9F" w:rsidRDefault="00AB1C16" w:rsidP="00B53466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Cs w:val="24"/>
          <w:lang w:eastAsia="tr-TR"/>
        </w:rPr>
      </w:pPr>
      <w:r w:rsidRPr="003F3D9F">
        <w:rPr>
          <w:rFonts w:ascii="Times New Roman" w:eastAsia="Times New Roman" w:hAnsi="Times New Roman" w:cs="Times New Roman"/>
          <w:szCs w:val="24"/>
          <w:lang w:eastAsia="tr-TR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tbl>
      <w:tblPr>
        <w:tblW w:w="10085" w:type="dxa"/>
        <w:tblInd w:w="-2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5"/>
        <w:gridCol w:w="3866"/>
        <w:gridCol w:w="1543"/>
        <w:gridCol w:w="2871"/>
      </w:tblGrid>
      <w:tr w:rsidR="003F3D9F" w:rsidRPr="003F3D9F" w:rsidTr="002D7561">
        <w:trPr>
          <w:trHeight w:val="346"/>
        </w:trPr>
        <w:tc>
          <w:tcPr>
            <w:tcW w:w="5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1C16" w:rsidRPr="003F3D9F" w:rsidRDefault="00AB1C16" w:rsidP="00C0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İlk Müracaat Yeri </w:t>
            </w:r>
          </w:p>
          <w:p w:rsidR="00C04483" w:rsidRPr="003F3D9F" w:rsidRDefault="00C04483" w:rsidP="00C0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İpekyolu İlçe Milli Eğitim Müdürlüğü</w:t>
            </w:r>
          </w:p>
        </w:tc>
        <w:tc>
          <w:tcPr>
            <w:tcW w:w="44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04483" w:rsidRPr="003F3D9F" w:rsidRDefault="00C04483" w:rsidP="00C0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</w:p>
          <w:p w:rsidR="00AB1C16" w:rsidRPr="003F3D9F" w:rsidRDefault="00AB1C16" w:rsidP="00C0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İkinci Müracaat Yeri</w:t>
            </w:r>
          </w:p>
          <w:p w:rsidR="00C04483" w:rsidRPr="003F3D9F" w:rsidRDefault="00C04483" w:rsidP="00C04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İpekyolu Kaymakamlığı</w:t>
            </w:r>
          </w:p>
        </w:tc>
      </w:tr>
      <w:tr w:rsidR="003F3D9F" w:rsidRPr="003F3D9F" w:rsidTr="002D7561">
        <w:trPr>
          <w:trHeight w:val="229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1C16" w:rsidRPr="003F3D9F" w:rsidRDefault="00AB1C16" w:rsidP="00AB1C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İsim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1C16" w:rsidRPr="003F3D9F" w:rsidRDefault="00AB1C16" w:rsidP="00AB1C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İsa ŞİPAL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1C16" w:rsidRPr="003F3D9F" w:rsidRDefault="00AB1C16" w:rsidP="00AB1C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İsim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1C16" w:rsidRPr="003F3D9F" w:rsidRDefault="00AB1C16" w:rsidP="00AB1C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İhsan Emre AYDIN</w:t>
            </w:r>
          </w:p>
        </w:tc>
      </w:tr>
      <w:tr w:rsidR="003F3D9F" w:rsidRPr="003F3D9F" w:rsidTr="002D7561">
        <w:trPr>
          <w:trHeight w:val="328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1C16" w:rsidRPr="003F3D9F" w:rsidRDefault="00AB1C16" w:rsidP="00AB1C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Unvan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1C16" w:rsidRPr="003F3D9F" w:rsidRDefault="00AB1C16" w:rsidP="00AB1C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İlçe Milli Eğitim Müdürü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1C16" w:rsidRPr="003F3D9F" w:rsidRDefault="00AB1C16" w:rsidP="00AB1C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Unvan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1C16" w:rsidRPr="003F3D9F" w:rsidRDefault="00AB1C16" w:rsidP="00AB1C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Kaymakam</w:t>
            </w:r>
          </w:p>
        </w:tc>
      </w:tr>
      <w:tr w:rsidR="003F3D9F" w:rsidRPr="003F3D9F" w:rsidTr="002D7561">
        <w:trPr>
          <w:trHeight w:val="295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1C16" w:rsidRPr="003F3D9F" w:rsidRDefault="00AB1C16" w:rsidP="00AB1C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1C16" w:rsidRPr="003F3D9F" w:rsidRDefault="00AB1C16" w:rsidP="00AB1C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İpekyolu İlçe Milli Eğitim Müdürlüğü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1C16" w:rsidRPr="003F3D9F" w:rsidRDefault="00AB1C16" w:rsidP="00AB1C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Adres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1C16" w:rsidRPr="003F3D9F" w:rsidRDefault="00AB1C16" w:rsidP="00AB1C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İpekyolu Kaymakamlığı</w:t>
            </w:r>
          </w:p>
        </w:tc>
      </w:tr>
      <w:tr w:rsidR="003F3D9F" w:rsidRPr="003F3D9F" w:rsidTr="002D7561">
        <w:trPr>
          <w:trHeight w:val="263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1C16" w:rsidRPr="003F3D9F" w:rsidRDefault="00AB1C16" w:rsidP="00AB1C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Tel.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1C16" w:rsidRPr="003F3D9F" w:rsidRDefault="00AB1C16" w:rsidP="00AB1C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(432)2166402-04-05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1C16" w:rsidRPr="003F3D9F" w:rsidRDefault="00AB1C16" w:rsidP="00AB1C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Tel.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1C16" w:rsidRPr="003F3D9F" w:rsidRDefault="00C04483" w:rsidP="00AB1C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3F3D9F">
              <w:rPr>
                <w:rFonts w:ascii="Arial" w:eastAsia="Arial" w:hAnsi="Arial" w:cs="Arial"/>
                <w:spacing w:val="-1"/>
                <w:sz w:val="17"/>
                <w:szCs w:val="17"/>
              </w:rPr>
              <w:t>0432</w:t>
            </w:r>
            <w:r w:rsidRPr="003F3D9F">
              <w:rPr>
                <w:rFonts w:ascii="Arial" w:eastAsia="Arial" w:hAnsi="Arial" w:cs="Arial"/>
                <w:sz w:val="17"/>
                <w:szCs w:val="17"/>
              </w:rPr>
              <w:t>)</w:t>
            </w:r>
            <w:r w:rsidRPr="003F3D9F">
              <w:rPr>
                <w:spacing w:val="18"/>
                <w:sz w:val="17"/>
                <w:szCs w:val="17"/>
              </w:rPr>
              <w:t xml:space="preserve"> </w:t>
            </w:r>
            <w:r w:rsidRPr="003F3D9F">
              <w:rPr>
                <w:rFonts w:ascii="Arial" w:eastAsia="Arial" w:hAnsi="Arial" w:cs="Arial"/>
                <w:spacing w:val="-1"/>
                <w:sz w:val="17"/>
                <w:szCs w:val="17"/>
              </w:rPr>
              <w:t>21</w:t>
            </w:r>
            <w:r w:rsidRPr="003F3D9F">
              <w:rPr>
                <w:rFonts w:ascii="Arial" w:eastAsia="Arial" w:hAnsi="Arial" w:cs="Arial"/>
                <w:sz w:val="17"/>
                <w:szCs w:val="17"/>
              </w:rPr>
              <w:t>0</w:t>
            </w:r>
            <w:r w:rsidRPr="003F3D9F">
              <w:rPr>
                <w:spacing w:val="10"/>
                <w:sz w:val="17"/>
                <w:szCs w:val="17"/>
              </w:rPr>
              <w:t xml:space="preserve"> </w:t>
            </w:r>
            <w:r w:rsidRPr="003F3D9F">
              <w:rPr>
                <w:rFonts w:ascii="Arial" w:eastAsia="Arial" w:hAnsi="Arial" w:cs="Arial"/>
                <w:spacing w:val="-1"/>
                <w:sz w:val="17"/>
                <w:szCs w:val="17"/>
              </w:rPr>
              <w:t>1</w:t>
            </w:r>
            <w:r w:rsidRPr="003F3D9F">
              <w:rPr>
                <w:rFonts w:ascii="Arial" w:eastAsia="Arial" w:hAnsi="Arial" w:cs="Arial"/>
                <w:sz w:val="17"/>
                <w:szCs w:val="17"/>
              </w:rPr>
              <w:t>0</w:t>
            </w:r>
            <w:r w:rsidRPr="003F3D9F">
              <w:rPr>
                <w:spacing w:val="8"/>
                <w:sz w:val="17"/>
                <w:szCs w:val="17"/>
              </w:rPr>
              <w:t xml:space="preserve"> </w:t>
            </w:r>
            <w:r w:rsidRPr="003F3D9F">
              <w:rPr>
                <w:rFonts w:ascii="Arial" w:eastAsia="Arial" w:hAnsi="Arial" w:cs="Arial"/>
                <w:spacing w:val="-1"/>
                <w:sz w:val="17"/>
                <w:szCs w:val="17"/>
              </w:rPr>
              <w:t>1</w:t>
            </w:r>
            <w:r w:rsidRPr="003F3D9F">
              <w:rPr>
                <w:rFonts w:ascii="Arial" w:eastAsia="Arial" w:hAnsi="Arial" w:cs="Arial"/>
                <w:sz w:val="17"/>
                <w:szCs w:val="17"/>
              </w:rPr>
              <w:t>3</w:t>
            </w:r>
            <w:r w:rsidRPr="003F3D9F">
              <w:rPr>
                <w:spacing w:val="8"/>
                <w:sz w:val="17"/>
                <w:szCs w:val="17"/>
              </w:rPr>
              <w:t xml:space="preserve"> </w:t>
            </w:r>
            <w:r w:rsidRPr="003F3D9F">
              <w:rPr>
                <w:rFonts w:ascii="Arial" w:eastAsia="Arial" w:hAnsi="Arial" w:cs="Arial"/>
                <w:sz w:val="17"/>
                <w:szCs w:val="17"/>
              </w:rPr>
              <w:t>-</w:t>
            </w:r>
            <w:r w:rsidRPr="003F3D9F">
              <w:rPr>
                <w:spacing w:val="5"/>
                <w:sz w:val="17"/>
                <w:szCs w:val="17"/>
              </w:rPr>
              <w:t xml:space="preserve"> </w:t>
            </w:r>
            <w:r w:rsidRPr="003F3D9F"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1</w:t>
            </w:r>
            <w:r w:rsidRPr="003F3D9F">
              <w:rPr>
                <w:rFonts w:ascii="Arial" w:eastAsia="Arial" w:hAnsi="Arial" w:cs="Arial"/>
                <w:w w:val="103"/>
                <w:sz w:val="17"/>
                <w:szCs w:val="17"/>
              </w:rPr>
              <w:t>4</w:t>
            </w:r>
          </w:p>
        </w:tc>
      </w:tr>
      <w:tr w:rsidR="003F3D9F" w:rsidRPr="003F3D9F" w:rsidTr="002D7561">
        <w:trPr>
          <w:trHeight w:val="372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1C16" w:rsidRPr="003F3D9F" w:rsidRDefault="00AB1C16" w:rsidP="00AB1C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Faks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1C16" w:rsidRPr="003F3D9F" w:rsidRDefault="00AB1C16" w:rsidP="00AB1C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0(432)2166405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1C16" w:rsidRPr="003F3D9F" w:rsidRDefault="00AB1C16" w:rsidP="00AB1C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Faks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1C16" w:rsidRPr="003F3D9F" w:rsidRDefault="00C04483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F3D9F">
              <w:rPr>
                <w:rFonts w:ascii="Arial" w:eastAsia="Arial" w:hAnsi="Arial" w:cs="Arial"/>
                <w:sz w:val="17"/>
                <w:szCs w:val="17"/>
              </w:rPr>
              <w:t>(</w:t>
            </w:r>
            <w:r w:rsidRPr="003F3D9F">
              <w:rPr>
                <w:rFonts w:ascii="Arial" w:eastAsia="Arial" w:hAnsi="Arial" w:cs="Arial"/>
                <w:spacing w:val="-1"/>
                <w:sz w:val="17"/>
                <w:szCs w:val="17"/>
              </w:rPr>
              <w:t>0432</w:t>
            </w:r>
            <w:r w:rsidRPr="003F3D9F">
              <w:rPr>
                <w:rFonts w:ascii="Arial" w:eastAsia="Arial" w:hAnsi="Arial" w:cs="Arial"/>
                <w:sz w:val="17"/>
                <w:szCs w:val="17"/>
              </w:rPr>
              <w:t>)</w:t>
            </w:r>
            <w:r w:rsidRPr="003F3D9F">
              <w:rPr>
                <w:spacing w:val="18"/>
                <w:sz w:val="17"/>
                <w:szCs w:val="17"/>
              </w:rPr>
              <w:t xml:space="preserve"> </w:t>
            </w:r>
            <w:r w:rsidRPr="003F3D9F">
              <w:rPr>
                <w:rFonts w:ascii="Arial" w:eastAsia="Arial" w:hAnsi="Arial" w:cs="Arial"/>
                <w:spacing w:val="-1"/>
                <w:sz w:val="17"/>
                <w:szCs w:val="17"/>
              </w:rPr>
              <w:t>21</w:t>
            </w:r>
            <w:r w:rsidRPr="003F3D9F">
              <w:rPr>
                <w:rFonts w:ascii="Arial" w:eastAsia="Arial" w:hAnsi="Arial" w:cs="Arial"/>
                <w:sz w:val="17"/>
                <w:szCs w:val="17"/>
              </w:rPr>
              <w:t>0</w:t>
            </w:r>
            <w:r w:rsidRPr="003F3D9F">
              <w:rPr>
                <w:spacing w:val="10"/>
                <w:sz w:val="17"/>
                <w:szCs w:val="17"/>
              </w:rPr>
              <w:t xml:space="preserve"> </w:t>
            </w:r>
            <w:r w:rsidRPr="003F3D9F">
              <w:rPr>
                <w:rFonts w:ascii="Arial" w:eastAsia="Arial" w:hAnsi="Arial" w:cs="Arial"/>
                <w:spacing w:val="-1"/>
                <w:sz w:val="17"/>
                <w:szCs w:val="17"/>
              </w:rPr>
              <w:t>1</w:t>
            </w:r>
            <w:r w:rsidRPr="003F3D9F">
              <w:rPr>
                <w:rFonts w:ascii="Arial" w:eastAsia="Arial" w:hAnsi="Arial" w:cs="Arial"/>
                <w:sz w:val="17"/>
                <w:szCs w:val="17"/>
              </w:rPr>
              <w:t>0</w:t>
            </w:r>
            <w:r w:rsidRPr="003F3D9F">
              <w:rPr>
                <w:spacing w:val="8"/>
                <w:sz w:val="17"/>
                <w:szCs w:val="17"/>
              </w:rPr>
              <w:t xml:space="preserve"> </w:t>
            </w:r>
            <w:r w:rsidRPr="003F3D9F">
              <w:rPr>
                <w:rFonts w:ascii="Arial" w:eastAsia="Arial" w:hAnsi="Arial" w:cs="Arial"/>
                <w:spacing w:val="-1"/>
                <w:w w:val="103"/>
                <w:sz w:val="17"/>
                <w:szCs w:val="17"/>
              </w:rPr>
              <w:t>1</w:t>
            </w:r>
            <w:r w:rsidRPr="003F3D9F">
              <w:rPr>
                <w:rFonts w:ascii="Arial" w:eastAsia="Arial" w:hAnsi="Arial" w:cs="Arial"/>
                <w:w w:val="103"/>
                <w:sz w:val="17"/>
                <w:szCs w:val="17"/>
              </w:rPr>
              <w:t>9</w:t>
            </w:r>
          </w:p>
        </w:tc>
      </w:tr>
      <w:tr w:rsidR="003F3D9F" w:rsidRPr="003F3D9F" w:rsidTr="002D7561">
        <w:trPr>
          <w:trHeight w:val="339"/>
        </w:trPr>
        <w:tc>
          <w:tcPr>
            <w:tcW w:w="1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1C16" w:rsidRPr="003F3D9F" w:rsidRDefault="00AB1C16" w:rsidP="00AB1C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proofErr w:type="gram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-posta</w:t>
            </w:r>
          </w:p>
        </w:tc>
        <w:tc>
          <w:tcPr>
            <w:tcW w:w="38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1C16" w:rsidRPr="003F3D9F" w:rsidRDefault="003F3D9F" w:rsidP="00AB1C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</w:t>
            </w:r>
            <w:r w:rsidR="00AB1C16"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pekyolu65@meb.gov.tr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1C16" w:rsidRPr="003F3D9F" w:rsidRDefault="00AB1C16" w:rsidP="00AB1C1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e</w:t>
            </w:r>
            <w:proofErr w:type="gramEnd"/>
            <w:r w:rsidRPr="003F3D9F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-posta</w:t>
            </w:r>
          </w:p>
        </w:tc>
        <w:tc>
          <w:tcPr>
            <w:tcW w:w="28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AB1C16" w:rsidRPr="00F12831" w:rsidRDefault="00AB1C16" w:rsidP="00AB1C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F12831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hyperlink r:id="rId9">
              <w:r w:rsidR="00C04483" w:rsidRPr="00F12831">
                <w:rPr>
                  <w:rFonts w:ascii="Times New Roman" w:eastAsia="Calibri" w:hAnsi="Times New Roman" w:cs="Times New Roman"/>
                  <w:spacing w:val="-1"/>
                  <w:position w:val="2"/>
                  <w:sz w:val="24"/>
                  <w:szCs w:val="13"/>
                </w:rPr>
                <w:t>ip</w:t>
              </w:r>
              <w:r w:rsidR="00C04483" w:rsidRPr="00F12831">
                <w:rPr>
                  <w:rFonts w:ascii="Times New Roman" w:eastAsia="Calibri" w:hAnsi="Times New Roman" w:cs="Times New Roman"/>
                  <w:position w:val="2"/>
                  <w:sz w:val="24"/>
                  <w:szCs w:val="13"/>
                </w:rPr>
                <w:t>e</w:t>
              </w:r>
              <w:r w:rsidR="00C04483" w:rsidRPr="00F12831">
                <w:rPr>
                  <w:rFonts w:ascii="Times New Roman" w:eastAsia="Calibri" w:hAnsi="Times New Roman" w:cs="Times New Roman"/>
                  <w:spacing w:val="1"/>
                  <w:position w:val="2"/>
                  <w:sz w:val="24"/>
                  <w:szCs w:val="13"/>
                </w:rPr>
                <w:t>k</w:t>
              </w:r>
              <w:r w:rsidR="00C04483" w:rsidRPr="00F12831">
                <w:rPr>
                  <w:rFonts w:ascii="Times New Roman" w:eastAsia="Calibri" w:hAnsi="Times New Roman" w:cs="Times New Roman"/>
                  <w:spacing w:val="-1"/>
                  <w:position w:val="2"/>
                  <w:sz w:val="24"/>
                  <w:szCs w:val="13"/>
                </w:rPr>
                <w:t>yolu@i</w:t>
              </w:r>
              <w:r w:rsidR="00C04483" w:rsidRPr="00F12831">
                <w:rPr>
                  <w:rFonts w:ascii="Times New Roman" w:eastAsia="Calibri" w:hAnsi="Times New Roman" w:cs="Times New Roman"/>
                  <w:position w:val="2"/>
                  <w:sz w:val="24"/>
                  <w:szCs w:val="13"/>
                </w:rPr>
                <w:t>c</w:t>
              </w:r>
              <w:r w:rsidR="00C04483" w:rsidRPr="00F12831">
                <w:rPr>
                  <w:rFonts w:ascii="Times New Roman" w:eastAsia="Calibri" w:hAnsi="Times New Roman" w:cs="Times New Roman"/>
                  <w:spacing w:val="-1"/>
                  <w:position w:val="2"/>
                  <w:sz w:val="24"/>
                  <w:szCs w:val="13"/>
                </w:rPr>
                <w:t>i</w:t>
              </w:r>
              <w:r w:rsidR="00C04483" w:rsidRPr="00F12831">
                <w:rPr>
                  <w:rFonts w:ascii="Times New Roman" w:eastAsia="Calibri" w:hAnsi="Times New Roman" w:cs="Times New Roman"/>
                  <w:position w:val="2"/>
                  <w:sz w:val="24"/>
                  <w:szCs w:val="13"/>
                </w:rPr>
                <w:t>s</w:t>
              </w:r>
              <w:r w:rsidR="00C04483" w:rsidRPr="00F12831">
                <w:rPr>
                  <w:rFonts w:ascii="Times New Roman" w:eastAsia="Calibri" w:hAnsi="Times New Roman" w:cs="Times New Roman"/>
                  <w:spacing w:val="-1"/>
                  <w:position w:val="2"/>
                  <w:sz w:val="24"/>
                  <w:szCs w:val="13"/>
                </w:rPr>
                <w:t>l</w:t>
              </w:r>
              <w:r w:rsidR="00C04483" w:rsidRPr="00F12831">
                <w:rPr>
                  <w:rFonts w:ascii="Times New Roman" w:eastAsia="Calibri" w:hAnsi="Times New Roman" w:cs="Times New Roman"/>
                  <w:position w:val="2"/>
                  <w:sz w:val="24"/>
                  <w:szCs w:val="13"/>
                </w:rPr>
                <w:t>er</w:t>
              </w:r>
              <w:r w:rsidR="00C04483" w:rsidRPr="00F12831">
                <w:rPr>
                  <w:rFonts w:ascii="Times New Roman" w:eastAsia="Calibri" w:hAnsi="Times New Roman" w:cs="Times New Roman"/>
                  <w:spacing w:val="-1"/>
                  <w:position w:val="2"/>
                  <w:sz w:val="24"/>
                  <w:szCs w:val="13"/>
                </w:rPr>
                <w:t>i</w:t>
              </w:r>
              <w:r w:rsidR="00C04483" w:rsidRPr="00F12831">
                <w:rPr>
                  <w:rFonts w:ascii="Times New Roman" w:eastAsia="Calibri" w:hAnsi="Times New Roman" w:cs="Times New Roman"/>
                  <w:spacing w:val="1"/>
                  <w:position w:val="2"/>
                  <w:sz w:val="24"/>
                  <w:szCs w:val="13"/>
                </w:rPr>
                <w:t>.</w:t>
              </w:r>
              <w:r w:rsidR="00C04483" w:rsidRPr="00F12831">
                <w:rPr>
                  <w:rFonts w:ascii="Times New Roman" w:eastAsia="Calibri" w:hAnsi="Times New Roman" w:cs="Times New Roman"/>
                  <w:spacing w:val="-1"/>
                  <w:position w:val="2"/>
                  <w:sz w:val="24"/>
                  <w:szCs w:val="13"/>
                </w:rPr>
                <w:t>gov</w:t>
              </w:r>
              <w:r w:rsidR="00C04483" w:rsidRPr="00F12831">
                <w:rPr>
                  <w:rFonts w:ascii="Times New Roman" w:eastAsia="Calibri" w:hAnsi="Times New Roman" w:cs="Times New Roman"/>
                  <w:spacing w:val="1"/>
                  <w:position w:val="2"/>
                  <w:sz w:val="24"/>
                  <w:szCs w:val="13"/>
                </w:rPr>
                <w:t>.</w:t>
              </w:r>
              <w:r w:rsidR="00C04483" w:rsidRPr="00F12831">
                <w:rPr>
                  <w:rFonts w:ascii="Times New Roman" w:eastAsia="Calibri" w:hAnsi="Times New Roman" w:cs="Times New Roman"/>
                  <w:position w:val="2"/>
                  <w:sz w:val="24"/>
                  <w:szCs w:val="13"/>
                </w:rPr>
                <w:t>tr</w:t>
              </w:r>
            </w:hyperlink>
          </w:p>
        </w:tc>
      </w:tr>
    </w:tbl>
    <w:p w:rsidR="001A4C65" w:rsidRPr="003F3D9F" w:rsidRDefault="001A4C65" w:rsidP="005B6E3D">
      <w:bookmarkStart w:id="0" w:name="_GoBack"/>
      <w:bookmarkEnd w:id="0"/>
    </w:p>
    <w:sectPr w:rsidR="001A4C65" w:rsidRPr="003F3D9F" w:rsidSect="00934DDE">
      <w:footerReference w:type="default" r:id="rId10"/>
      <w:pgSz w:w="11906" w:h="16838"/>
      <w:pgMar w:top="1" w:right="56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AF8" w:rsidRDefault="006F2AF8" w:rsidP="00AB1C16">
      <w:pPr>
        <w:spacing w:after="0" w:line="240" w:lineRule="auto"/>
      </w:pPr>
      <w:r>
        <w:separator/>
      </w:r>
    </w:p>
  </w:endnote>
  <w:endnote w:type="continuationSeparator" w:id="0">
    <w:p w:rsidR="006F2AF8" w:rsidRDefault="006F2AF8" w:rsidP="00AB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995" w:rsidRDefault="00CE3995">
    <w:pPr>
      <w:pStyle w:val="AltBilgi"/>
    </w:pPr>
  </w:p>
  <w:p w:rsidR="00CE3995" w:rsidRDefault="00CE3995">
    <w:pPr>
      <w:pStyle w:val="AltBilgi"/>
    </w:pPr>
  </w:p>
  <w:p w:rsidR="00CE3995" w:rsidRDefault="00CE399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AF8" w:rsidRDefault="006F2AF8" w:rsidP="00AB1C16">
      <w:pPr>
        <w:spacing w:after="0" w:line="240" w:lineRule="auto"/>
      </w:pPr>
      <w:r>
        <w:separator/>
      </w:r>
    </w:p>
  </w:footnote>
  <w:footnote w:type="continuationSeparator" w:id="0">
    <w:p w:rsidR="006F2AF8" w:rsidRDefault="006F2AF8" w:rsidP="00AB1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2A1595"/>
    <w:multiLevelType w:val="hybridMultilevel"/>
    <w:tmpl w:val="73307554"/>
    <w:lvl w:ilvl="0" w:tplc="3CA4A9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16"/>
    <w:rsid w:val="00035F2D"/>
    <w:rsid w:val="00077C03"/>
    <w:rsid w:val="001A4C65"/>
    <w:rsid w:val="00240001"/>
    <w:rsid w:val="002D7561"/>
    <w:rsid w:val="002E0178"/>
    <w:rsid w:val="003F3D9F"/>
    <w:rsid w:val="003F59A0"/>
    <w:rsid w:val="005B6E3D"/>
    <w:rsid w:val="006F2AF8"/>
    <w:rsid w:val="007B5467"/>
    <w:rsid w:val="00934DDE"/>
    <w:rsid w:val="00A322AB"/>
    <w:rsid w:val="00A8017D"/>
    <w:rsid w:val="00AB1C16"/>
    <w:rsid w:val="00B53466"/>
    <w:rsid w:val="00B55EA1"/>
    <w:rsid w:val="00BB4BE0"/>
    <w:rsid w:val="00C04483"/>
    <w:rsid w:val="00CE3995"/>
    <w:rsid w:val="00E12EC2"/>
    <w:rsid w:val="00F1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9EEAB-3B73-442E-8AE0-C649DC95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B1C16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AB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1C16"/>
  </w:style>
  <w:style w:type="paragraph" w:styleId="AltBilgi">
    <w:name w:val="footer"/>
    <w:basedOn w:val="Normal"/>
    <w:link w:val="AltBilgiChar"/>
    <w:uiPriority w:val="99"/>
    <w:unhideWhenUsed/>
    <w:rsid w:val="00AB1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1C16"/>
  </w:style>
  <w:style w:type="paragraph" w:styleId="ListeParagraf">
    <w:name w:val="List Paragraph"/>
    <w:basedOn w:val="Normal"/>
    <w:uiPriority w:val="34"/>
    <w:qFormat/>
    <w:rsid w:val="00AB1C1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E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9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1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pekyolu@icisleri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887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fullindir-co</Company>
  <LinksUpToDate>false</LinksUpToDate>
  <CharactersWithSpaces>5935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Bem</dc:creator>
  <cp:keywords/>
  <dc:description/>
  <cp:lastModifiedBy>Bem</cp:lastModifiedBy>
  <cp:revision>19</cp:revision>
  <cp:lastPrinted>2022-03-15T06:08:00Z</cp:lastPrinted>
  <dcterms:created xsi:type="dcterms:W3CDTF">2022-03-14T06:23:00Z</dcterms:created>
  <dcterms:modified xsi:type="dcterms:W3CDTF">2022-03-16T05:48:00Z</dcterms:modified>
</cp:coreProperties>
</file>